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40" w:rsidRDefault="00A93140" w:rsidP="00F73D59">
      <w:pPr>
        <w:spacing w:before="69"/>
        <w:rPr>
          <w:sz w:val="20"/>
        </w:rPr>
        <w:sectPr w:rsidR="00A93140" w:rsidSect="00A93140">
          <w:pgSz w:w="11910" w:h="16840"/>
          <w:pgMar w:top="1120" w:right="440" w:bottom="280" w:left="880" w:header="720" w:footer="720" w:gutter="0"/>
          <w:cols w:num="2" w:space="720" w:equalWidth="0">
            <w:col w:w="4774" w:space="1725"/>
            <w:col w:w="4091"/>
          </w:cols>
        </w:sectPr>
      </w:pPr>
    </w:p>
    <w:p w:rsidR="00A93140" w:rsidRPr="00EE0352" w:rsidRDefault="00F73D59" w:rsidP="00F73D59">
      <w:pPr>
        <w:pStyle w:val="a3"/>
        <w:ind w:right="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</w:t>
      </w:r>
      <w:r w:rsidR="001F3D2B">
        <w:rPr>
          <w:b w:val="0"/>
          <w:sz w:val="24"/>
          <w:szCs w:val="24"/>
        </w:rPr>
        <w:t xml:space="preserve">              </w:t>
      </w:r>
      <w:r w:rsidR="00A93140" w:rsidRPr="00EE0352">
        <w:rPr>
          <w:sz w:val="24"/>
          <w:szCs w:val="24"/>
        </w:rPr>
        <w:t xml:space="preserve">УТВЕРЖДАЮ </w:t>
      </w:r>
    </w:p>
    <w:p w:rsidR="00F73D59" w:rsidRPr="00F73D59" w:rsidRDefault="00F73D59" w:rsidP="00F73D59">
      <w:pPr>
        <w:spacing w:line="229" w:lineRule="exact"/>
        <w:jc w:val="center"/>
        <w:rPr>
          <w:sz w:val="24"/>
          <w:szCs w:val="24"/>
        </w:rPr>
      </w:pPr>
      <w:r w:rsidRPr="00F73D59">
        <w:rPr>
          <w:sz w:val="24"/>
          <w:szCs w:val="24"/>
        </w:rPr>
        <w:t xml:space="preserve">                                                                                           </w:t>
      </w:r>
      <w:r w:rsidR="00A93140" w:rsidRPr="00F73D59">
        <w:rPr>
          <w:sz w:val="24"/>
          <w:szCs w:val="24"/>
        </w:rPr>
        <w:t xml:space="preserve">ЗАВЕДУЮЩИЙ </w:t>
      </w:r>
      <w:r w:rsidR="00EE0352">
        <w:rPr>
          <w:sz w:val="24"/>
          <w:szCs w:val="24"/>
        </w:rPr>
        <w:t xml:space="preserve"> </w:t>
      </w:r>
      <w:r w:rsidR="00A93140" w:rsidRPr="00F73D59">
        <w:rPr>
          <w:spacing w:val="-4"/>
          <w:sz w:val="24"/>
          <w:szCs w:val="24"/>
        </w:rPr>
        <w:t>ГКДОУ</w:t>
      </w:r>
      <w:r w:rsidRPr="00F73D59">
        <w:rPr>
          <w:sz w:val="24"/>
          <w:szCs w:val="24"/>
        </w:rPr>
        <w:t xml:space="preserve"> </w:t>
      </w:r>
      <w:r w:rsidR="00A93140" w:rsidRPr="00F73D59">
        <w:rPr>
          <w:sz w:val="24"/>
          <w:szCs w:val="24"/>
        </w:rPr>
        <w:t>«ДЕТСКИЙ</w:t>
      </w:r>
      <w:r w:rsidR="00A93140" w:rsidRPr="00F73D59">
        <w:rPr>
          <w:spacing w:val="-9"/>
          <w:sz w:val="24"/>
          <w:szCs w:val="24"/>
        </w:rPr>
        <w:t xml:space="preserve"> </w:t>
      </w:r>
      <w:r w:rsidR="00A93140" w:rsidRPr="00F73D59">
        <w:rPr>
          <w:sz w:val="24"/>
          <w:szCs w:val="24"/>
        </w:rPr>
        <w:t>САД</w:t>
      </w:r>
      <w:r w:rsidR="00A93140" w:rsidRPr="00F73D59">
        <w:rPr>
          <w:spacing w:val="-8"/>
          <w:sz w:val="24"/>
          <w:szCs w:val="24"/>
        </w:rPr>
        <w:t xml:space="preserve"> </w:t>
      </w:r>
      <w:r w:rsidR="00A93140" w:rsidRPr="00F73D59">
        <w:rPr>
          <w:spacing w:val="-5"/>
          <w:sz w:val="24"/>
          <w:szCs w:val="24"/>
        </w:rPr>
        <w:t xml:space="preserve">№ 5 </w:t>
      </w:r>
    </w:p>
    <w:p w:rsidR="00A93140" w:rsidRDefault="00F73D59" w:rsidP="00F73D59">
      <w:pPr>
        <w:spacing w:line="229" w:lineRule="exact"/>
        <w:jc w:val="center"/>
        <w:rPr>
          <w:spacing w:val="-5"/>
          <w:sz w:val="24"/>
          <w:szCs w:val="24"/>
        </w:rPr>
      </w:pPr>
      <w:r w:rsidRPr="00F73D59">
        <w:rPr>
          <w:spacing w:val="-5"/>
          <w:sz w:val="24"/>
          <w:szCs w:val="24"/>
        </w:rPr>
        <w:t xml:space="preserve">                                                       </w:t>
      </w:r>
      <w:r w:rsidR="00EE0352">
        <w:rPr>
          <w:spacing w:val="-5"/>
          <w:sz w:val="24"/>
          <w:szCs w:val="24"/>
        </w:rPr>
        <w:t xml:space="preserve">              </w:t>
      </w:r>
      <w:r w:rsidR="00A93140" w:rsidRPr="00F73D59">
        <w:rPr>
          <w:spacing w:val="-5"/>
          <w:sz w:val="24"/>
          <w:szCs w:val="24"/>
        </w:rPr>
        <w:t>«ЯНТАРНЫЙ» Г.О. СНЕЖНОЕ» ДНР</w:t>
      </w:r>
    </w:p>
    <w:p w:rsidR="00F73D59" w:rsidRPr="00EE0352" w:rsidRDefault="00F73D59" w:rsidP="00F73D59">
      <w:pPr>
        <w:tabs>
          <w:tab w:val="left" w:pos="5775"/>
        </w:tabs>
        <w:spacing w:line="22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F3D2B">
        <w:rPr>
          <w:sz w:val="24"/>
          <w:szCs w:val="24"/>
        </w:rPr>
        <w:t xml:space="preserve">             </w:t>
      </w:r>
      <w:r w:rsidR="00EE0352">
        <w:rPr>
          <w:sz w:val="24"/>
          <w:szCs w:val="24"/>
        </w:rPr>
        <w:t xml:space="preserve">                 ____________________________ </w:t>
      </w:r>
      <w:r w:rsidRPr="00EE0352">
        <w:rPr>
          <w:sz w:val="24"/>
          <w:szCs w:val="24"/>
        </w:rPr>
        <w:t>Н.А. ГОРЯЧИХ</w:t>
      </w:r>
    </w:p>
    <w:p w:rsidR="00A93140" w:rsidRPr="00EE0352" w:rsidRDefault="00A93140" w:rsidP="00A93140">
      <w:pPr>
        <w:pStyle w:val="a3"/>
        <w:ind w:right="6"/>
        <w:rPr>
          <w:b w:val="0"/>
        </w:rPr>
      </w:pPr>
    </w:p>
    <w:p w:rsidR="00A93140" w:rsidRDefault="00A93140" w:rsidP="00A93140">
      <w:pPr>
        <w:pStyle w:val="a3"/>
        <w:ind w:right="6"/>
      </w:pPr>
    </w:p>
    <w:p w:rsidR="00A93140" w:rsidRDefault="00A93140" w:rsidP="00A93140">
      <w:pPr>
        <w:pStyle w:val="a3"/>
        <w:ind w:right="6"/>
      </w:pPr>
    </w:p>
    <w:p w:rsidR="00A93140" w:rsidRPr="00A93140" w:rsidRDefault="00A93140" w:rsidP="00EE0352">
      <w:pPr>
        <w:pStyle w:val="a3"/>
        <w:spacing w:line="276" w:lineRule="auto"/>
        <w:ind w:right="6"/>
        <w:jc w:val="center"/>
        <w:rPr>
          <w:spacing w:val="-2"/>
        </w:rPr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 xml:space="preserve">мероприятий </w:t>
      </w:r>
      <w:r w:rsidRPr="00A93140">
        <w:rPr>
          <w:spacing w:val="-2"/>
        </w:rPr>
        <w:t>по профилактике</w:t>
      </w:r>
    </w:p>
    <w:p w:rsidR="00A93140" w:rsidRPr="00A93140" w:rsidRDefault="00A93140" w:rsidP="00EE0352">
      <w:pPr>
        <w:spacing w:line="276" w:lineRule="auto"/>
        <w:ind w:left="262"/>
        <w:jc w:val="center"/>
        <w:rPr>
          <w:b/>
          <w:sz w:val="28"/>
          <w:szCs w:val="28"/>
        </w:rPr>
      </w:pPr>
      <w:r w:rsidRPr="00A93140">
        <w:rPr>
          <w:b/>
          <w:spacing w:val="-2"/>
          <w:sz w:val="28"/>
          <w:szCs w:val="28"/>
        </w:rPr>
        <w:t>экстремизма и терроризма в</w:t>
      </w:r>
      <w:r w:rsidRPr="00A93140">
        <w:rPr>
          <w:b/>
          <w:spacing w:val="-4"/>
          <w:sz w:val="28"/>
          <w:szCs w:val="28"/>
        </w:rPr>
        <w:t xml:space="preserve"> ГКДОУ</w:t>
      </w:r>
    </w:p>
    <w:p w:rsidR="00A93140" w:rsidRDefault="00A93140" w:rsidP="00EE0352">
      <w:pPr>
        <w:spacing w:line="276" w:lineRule="auto"/>
        <w:ind w:left="262"/>
        <w:jc w:val="center"/>
        <w:rPr>
          <w:b/>
          <w:spacing w:val="-5"/>
          <w:sz w:val="28"/>
          <w:szCs w:val="28"/>
        </w:rPr>
      </w:pPr>
      <w:r w:rsidRPr="00A93140">
        <w:rPr>
          <w:b/>
          <w:sz w:val="28"/>
          <w:szCs w:val="28"/>
        </w:rPr>
        <w:t>«ДЕТСКИЙ</w:t>
      </w:r>
      <w:r w:rsidRPr="00A93140">
        <w:rPr>
          <w:b/>
          <w:spacing w:val="-9"/>
          <w:sz w:val="28"/>
          <w:szCs w:val="28"/>
        </w:rPr>
        <w:t xml:space="preserve"> </w:t>
      </w:r>
      <w:r w:rsidRPr="00A93140">
        <w:rPr>
          <w:b/>
          <w:sz w:val="28"/>
          <w:szCs w:val="28"/>
        </w:rPr>
        <w:t>САД</w:t>
      </w:r>
      <w:r w:rsidRPr="00A93140">
        <w:rPr>
          <w:b/>
          <w:spacing w:val="-8"/>
          <w:sz w:val="28"/>
          <w:szCs w:val="28"/>
        </w:rPr>
        <w:t xml:space="preserve"> </w:t>
      </w:r>
      <w:r w:rsidRPr="00A93140">
        <w:rPr>
          <w:b/>
          <w:spacing w:val="-5"/>
          <w:sz w:val="28"/>
          <w:szCs w:val="28"/>
        </w:rPr>
        <w:t>№ 5 «ЯНТАРНЫЙ» Г.О. СНЕЖНОЕ» ДНР</w:t>
      </w:r>
    </w:p>
    <w:p w:rsidR="00A93140" w:rsidRPr="00A93140" w:rsidRDefault="00A93140" w:rsidP="00EE0352">
      <w:pPr>
        <w:spacing w:line="276" w:lineRule="auto"/>
        <w:ind w:left="262"/>
        <w:jc w:val="center"/>
        <w:rPr>
          <w:b/>
          <w:sz w:val="28"/>
          <w:szCs w:val="28"/>
        </w:rPr>
      </w:pPr>
      <w:r w:rsidRPr="00A93140">
        <w:rPr>
          <w:b/>
          <w:sz w:val="28"/>
          <w:szCs w:val="28"/>
        </w:rPr>
        <w:t>на 2024-2025 учебный год</w:t>
      </w:r>
    </w:p>
    <w:p w:rsidR="002A3339" w:rsidRDefault="002A3339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964"/>
        <w:gridCol w:w="2126"/>
        <w:gridCol w:w="2693"/>
      </w:tblGrid>
      <w:tr w:rsidR="002A3339" w:rsidTr="00F73D59">
        <w:trPr>
          <w:trHeight w:val="413"/>
        </w:trPr>
        <w:tc>
          <w:tcPr>
            <w:tcW w:w="562" w:type="dxa"/>
          </w:tcPr>
          <w:p w:rsidR="002A3339" w:rsidRDefault="00D566CD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64" w:type="dxa"/>
          </w:tcPr>
          <w:p w:rsidR="002A3339" w:rsidRDefault="00D566C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A3339" w:rsidRDefault="00D566CD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2A3339" w:rsidRDefault="00D566CD">
            <w:pPr>
              <w:pStyle w:val="TableParagraph"/>
              <w:spacing w:line="273" w:lineRule="exact"/>
              <w:ind w:left="202" w:right="1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A3339">
        <w:trPr>
          <w:trHeight w:val="828"/>
        </w:trPr>
        <w:tc>
          <w:tcPr>
            <w:tcW w:w="562" w:type="dxa"/>
          </w:tcPr>
          <w:p w:rsidR="002A3339" w:rsidRDefault="00D566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2A3339" w:rsidRDefault="00D566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 с планом мероприятий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2A3339" w:rsidRDefault="00D566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</w:tcPr>
          <w:p w:rsidR="002A3339" w:rsidRDefault="00F73D59" w:rsidP="00F73D59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566CD">
              <w:rPr>
                <w:spacing w:val="-2"/>
                <w:sz w:val="24"/>
              </w:rPr>
              <w:t>ентябрь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2A3339" w:rsidRDefault="00D566CD">
            <w:pPr>
              <w:pStyle w:val="TableParagraph"/>
              <w:spacing w:line="267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2A3339">
        <w:trPr>
          <w:trHeight w:val="551"/>
        </w:trPr>
        <w:tc>
          <w:tcPr>
            <w:tcW w:w="562" w:type="dxa"/>
          </w:tcPr>
          <w:p w:rsidR="002A3339" w:rsidRDefault="00D566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2A3339" w:rsidRDefault="00F73D59">
            <w:pPr>
              <w:pStyle w:val="TableParagraph"/>
              <w:tabs>
                <w:tab w:val="left" w:pos="1875"/>
                <w:tab w:val="left" w:pos="3583"/>
                <w:tab w:val="left" w:pos="46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и</w:t>
            </w:r>
            <w:r w:rsidR="00D566CD">
              <w:rPr>
                <w:spacing w:val="-2"/>
                <w:sz w:val="24"/>
              </w:rPr>
              <w:t>нструктаж</w:t>
            </w:r>
            <w:r>
              <w:rPr>
                <w:spacing w:val="-2"/>
                <w:sz w:val="24"/>
              </w:rPr>
              <w:t xml:space="preserve">ей с </w:t>
            </w:r>
            <w:r w:rsidR="00D566CD">
              <w:rPr>
                <w:spacing w:val="-2"/>
                <w:sz w:val="24"/>
              </w:rPr>
              <w:t>работник</w:t>
            </w:r>
            <w:r>
              <w:rPr>
                <w:spacing w:val="-2"/>
                <w:sz w:val="24"/>
              </w:rPr>
              <w:t>ами</w:t>
            </w:r>
            <w:r>
              <w:rPr>
                <w:sz w:val="24"/>
              </w:rPr>
              <w:t xml:space="preserve"> </w:t>
            </w:r>
            <w:proofErr w:type="gramStart"/>
            <w:r w:rsidR="00D566CD">
              <w:rPr>
                <w:spacing w:val="-5"/>
                <w:sz w:val="24"/>
              </w:rPr>
              <w:t>по</w:t>
            </w:r>
            <w:proofErr w:type="gramEnd"/>
          </w:p>
          <w:p w:rsidR="002A3339" w:rsidRDefault="00D566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2126" w:type="dxa"/>
          </w:tcPr>
          <w:p w:rsidR="002A3339" w:rsidRDefault="00D566CD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693" w:type="dxa"/>
          </w:tcPr>
          <w:p w:rsidR="002A3339" w:rsidRDefault="00D566CD" w:rsidP="008B3022">
            <w:pPr>
              <w:pStyle w:val="TableParagraph"/>
              <w:ind w:left="377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8B3022">
              <w:rPr>
                <w:sz w:val="24"/>
              </w:rPr>
              <w:t>вхоз</w:t>
            </w:r>
          </w:p>
          <w:p w:rsidR="002A3339" w:rsidRDefault="002A3339">
            <w:pPr>
              <w:pStyle w:val="TableParagraph"/>
              <w:spacing w:line="264" w:lineRule="exact"/>
              <w:ind w:left="485"/>
              <w:rPr>
                <w:sz w:val="24"/>
              </w:rPr>
            </w:pPr>
          </w:p>
        </w:tc>
      </w:tr>
      <w:tr w:rsidR="002A3339" w:rsidTr="00F73D59">
        <w:trPr>
          <w:trHeight w:val="851"/>
        </w:trPr>
        <w:tc>
          <w:tcPr>
            <w:tcW w:w="562" w:type="dxa"/>
          </w:tcPr>
          <w:p w:rsidR="002A3339" w:rsidRDefault="00D566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2A3339" w:rsidRDefault="00D566CD" w:rsidP="00F73D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Рассмотрение воп</w:t>
            </w:r>
            <w:r w:rsidR="00F73D59">
              <w:rPr>
                <w:sz w:val="24"/>
              </w:rPr>
              <w:t xml:space="preserve">росов, связанных с экстремизмом </w:t>
            </w:r>
            <w:r>
              <w:rPr>
                <w:sz w:val="24"/>
              </w:rPr>
              <w:t>и терроризмом на 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z w:val="24"/>
              </w:rPr>
              <w:t>,</w:t>
            </w:r>
            <w:r w:rsidR="00F73D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т.</w:t>
            </w:r>
            <w:r w:rsidR="00F73D59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</w:t>
            </w:r>
            <w:r w:rsidR="00F73D59">
              <w:rPr>
                <w:spacing w:val="-5"/>
                <w:sz w:val="24"/>
              </w:rPr>
              <w:t>.</w:t>
            </w:r>
          </w:p>
        </w:tc>
        <w:tc>
          <w:tcPr>
            <w:tcW w:w="2126" w:type="dxa"/>
          </w:tcPr>
          <w:p w:rsidR="002A3339" w:rsidRDefault="00D566CD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F73D5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2A3339" w:rsidRDefault="008B3022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A3339">
        <w:trPr>
          <w:trHeight w:val="827"/>
        </w:trPr>
        <w:tc>
          <w:tcPr>
            <w:tcW w:w="562" w:type="dxa"/>
          </w:tcPr>
          <w:p w:rsidR="002A3339" w:rsidRDefault="00D566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2A3339" w:rsidRDefault="00D566CD">
            <w:pPr>
              <w:pStyle w:val="TableParagraph"/>
              <w:tabs>
                <w:tab w:val="left" w:pos="1575"/>
                <w:tab w:val="left" w:pos="3326"/>
                <w:tab w:val="left" w:pos="460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противодействию экстремизма, терроризма.</w:t>
            </w:r>
          </w:p>
        </w:tc>
        <w:tc>
          <w:tcPr>
            <w:tcW w:w="2126" w:type="dxa"/>
          </w:tcPr>
          <w:p w:rsidR="002A3339" w:rsidRDefault="00D566CD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8B3022" w:rsidRDefault="00D566CD" w:rsidP="008B3022">
            <w:pPr>
              <w:pStyle w:val="TableParagraph"/>
              <w:spacing w:line="240" w:lineRule="auto"/>
              <w:ind w:left="454" w:right="364" w:hanging="7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B3022">
              <w:rPr>
                <w:sz w:val="24"/>
              </w:rPr>
              <w:t>,</w:t>
            </w:r>
          </w:p>
          <w:p w:rsidR="002A3339" w:rsidRDefault="008B3022" w:rsidP="008B3022">
            <w:pPr>
              <w:pStyle w:val="TableParagraph"/>
              <w:spacing w:line="240" w:lineRule="auto"/>
              <w:ind w:left="454" w:right="364" w:hanging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зам. зав. по ВМР, ст. воспитатель</w:t>
            </w:r>
          </w:p>
        </w:tc>
      </w:tr>
      <w:tr w:rsidR="00F73D59">
        <w:trPr>
          <w:trHeight w:val="827"/>
        </w:trPr>
        <w:tc>
          <w:tcPr>
            <w:tcW w:w="562" w:type="dxa"/>
          </w:tcPr>
          <w:p w:rsidR="00F73D59" w:rsidRDefault="00F73D59" w:rsidP="001177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F73D59" w:rsidRDefault="00F73D59" w:rsidP="001F3D2B">
            <w:pPr>
              <w:pStyle w:val="TableParagraph"/>
              <w:tabs>
                <w:tab w:val="left" w:pos="1575"/>
                <w:tab w:val="left" w:pos="3326"/>
                <w:tab w:val="left" w:pos="4604"/>
              </w:tabs>
              <w:ind w:left="0" w:right="97"/>
              <w:rPr>
                <w:spacing w:val="-2"/>
                <w:sz w:val="24"/>
              </w:rPr>
            </w:pPr>
            <w:r w:rsidRPr="008B3022">
              <w:rPr>
                <w:spacing w:val="-2"/>
                <w:sz w:val="24"/>
              </w:rPr>
              <w:t>Обновление наглядной профилактической агитации по</w:t>
            </w:r>
            <w:r>
              <w:rPr>
                <w:spacing w:val="-2"/>
                <w:sz w:val="24"/>
              </w:rPr>
              <w:t xml:space="preserve"> </w:t>
            </w:r>
            <w:r w:rsidRPr="008B3022">
              <w:rPr>
                <w:spacing w:val="-2"/>
                <w:sz w:val="24"/>
              </w:rPr>
              <w:t>противодействию экстремизму и терроризму</w:t>
            </w:r>
            <w:r w:rsidR="001F3D2B">
              <w:rPr>
                <w:spacing w:val="-2"/>
                <w:sz w:val="24"/>
              </w:rPr>
              <w:t xml:space="preserve"> на  стенде </w:t>
            </w:r>
            <w:r w:rsidR="001F3D2B" w:rsidRPr="008B3022">
              <w:rPr>
                <w:spacing w:val="-2"/>
                <w:sz w:val="24"/>
              </w:rPr>
              <w:t xml:space="preserve"> </w:t>
            </w:r>
            <w:r w:rsidR="001F3D2B">
              <w:rPr>
                <w:spacing w:val="-2"/>
                <w:sz w:val="24"/>
              </w:rPr>
              <w:t>в ГКДОУ</w:t>
            </w:r>
          </w:p>
        </w:tc>
        <w:tc>
          <w:tcPr>
            <w:tcW w:w="2126" w:type="dxa"/>
          </w:tcPr>
          <w:p w:rsidR="00F73D59" w:rsidRDefault="00F73D59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F73D59" w:rsidRDefault="00F73D59" w:rsidP="008B3022">
            <w:pPr>
              <w:pStyle w:val="TableParagraph"/>
              <w:spacing w:line="240" w:lineRule="auto"/>
              <w:ind w:left="454" w:right="364" w:hanging="7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F73D59" w:rsidRDefault="00F73D59" w:rsidP="008B3022">
            <w:pPr>
              <w:pStyle w:val="TableParagraph"/>
              <w:spacing w:line="240" w:lineRule="auto"/>
              <w:ind w:left="454" w:right="364" w:hanging="77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</w:p>
          <w:p w:rsidR="00F73D59" w:rsidRDefault="00F73D59" w:rsidP="008B3022">
            <w:pPr>
              <w:pStyle w:val="TableParagraph"/>
              <w:spacing w:line="240" w:lineRule="auto"/>
              <w:ind w:left="454" w:right="364" w:hanging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ВМР,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F73D59" w:rsidTr="001F3D2B">
        <w:trPr>
          <w:trHeight w:val="1019"/>
        </w:trPr>
        <w:tc>
          <w:tcPr>
            <w:tcW w:w="562" w:type="dxa"/>
          </w:tcPr>
          <w:p w:rsidR="00F73D59" w:rsidRDefault="00F73D59" w:rsidP="001177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F73D59" w:rsidRDefault="00F73D59" w:rsidP="001F3D2B">
            <w:pPr>
              <w:pStyle w:val="TableParagraph"/>
              <w:tabs>
                <w:tab w:val="left" w:pos="2052"/>
                <w:tab w:val="left" w:pos="303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Распространение памяток, методических </w:t>
            </w:r>
            <w:r>
              <w:rPr>
                <w:spacing w:val="-2"/>
                <w:sz w:val="24"/>
              </w:rPr>
              <w:t>инструкций</w:t>
            </w:r>
            <w:r w:rsidR="001F3D2B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1F3D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противодействию </w:t>
            </w:r>
            <w:r>
              <w:rPr>
                <w:sz w:val="24"/>
              </w:rPr>
              <w:t>экстремизма, терроризма; обновление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наглядной</w:t>
            </w:r>
            <w:r w:rsidR="001F3D2B"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  <w:r w:rsidR="001F3D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агитации.</w:t>
            </w:r>
          </w:p>
        </w:tc>
        <w:tc>
          <w:tcPr>
            <w:tcW w:w="2126" w:type="dxa"/>
          </w:tcPr>
          <w:p w:rsidR="00F73D59" w:rsidRDefault="00F73D59" w:rsidP="00F73D59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1F3D2B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F73D59" w:rsidRDefault="00F73D59" w:rsidP="008B3022">
            <w:pPr>
              <w:pStyle w:val="TableParagraph"/>
              <w:spacing w:line="240" w:lineRule="auto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зав. по ВМР, ст. воспитатель, педагоги</w:t>
            </w:r>
          </w:p>
        </w:tc>
      </w:tr>
      <w:tr w:rsidR="00F73D59" w:rsidTr="00F73D59">
        <w:trPr>
          <w:trHeight w:val="865"/>
        </w:trPr>
        <w:tc>
          <w:tcPr>
            <w:tcW w:w="562" w:type="dxa"/>
          </w:tcPr>
          <w:p w:rsidR="00F73D59" w:rsidRDefault="00F73D59" w:rsidP="001177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F73D59" w:rsidRDefault="00F73D59" w:rsidP="008B3022">
            <w:pPr>
              <w:pStyle w:val="TableParagraph"/>
              <w:tabs>
                <w:tab w:val="left" w:pos="2446"/>
                <w:tab w:val="left" w:pos="460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администрацией, педагогами </w:t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противодействию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2126" w:type="dxa"/>
          </w:tcPr>
          <w:p w:rsidR="00F73D59" w:rsidRDefault="00F73D59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F73D59" w:rsidRDefault="00F73D59" w:rsidP="008B3022">
            <w:pPr>
              <w:pStyle w:val="TableParagraph"/>
              <w:spacing w:line="240" w:lineRule="auto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1F3D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завхоз, зам. зав. по ВМР,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F73D59" w:rsidTr="001F3D2B">
        <w:trPr>
          <w:trHeight w:val="1306"/>
        </w:trPr>
        <w:tc>
          <w:tcPr>
            <w:tcW w:w="562" w:type="dxa"/>
          </w:tcPr>
          <w:p w:rsidR="00F73D59" w:rsidRDefault="00F73D59" w:rsidP="00D27E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F73D59" w:rsidRDefault="00F73D59" w:rsidP="001F3D2B">
            <w:pPr>
              <w:pStyle w:val="TableParagraph"/>
              <w:tabs>
                <w:tab w:val="left" w:pos="224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мероприятий, связанных с </w:t>
            </w:r>
            <w:r>
              <w:rPr>
                <w:spacing w:val="-2"/>
                <w:sz w:val="24"/>
              </w:rPr>
              <w:t>усилением</w:t>
            </w:r>
            <w:r w:rsidR="001F3D2B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пропускного режима</w:t>
            </w:r>
            <w:r w:rsidR="001F3D2B">
              <w:rPr>
                <w:sz w:val="24"/>
              </w:rPr>
              <w:t xml:space="preserve">, </w:t>
            </w:r>
            <w:r>
              <w:rPr>
                <w:sz w:val="24"/>
              </w:rPr>
              <w:t>обеспечением непрерывного</w:t>
            </w:r>
            <w:r w:rsidR="001F3D2B"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кнопок</w:t>
            </w:r>
            <w:r w:rsidR="001F3D2B">
              <w:rPr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сигнализации.</w:t>
            </w:r>
          </w:p>
        </w:tc>
        <w:tc>
          <w:tcPr>
            <w:tcW w:w="2126" w:type="dxa"/>
          </w:tcPr>
          <w:p w:rsidR="00F73D59" w:rsidRDefault="00F73D59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693" w:type="dxa"/>
          </w:tcPr>
          <w:p w:rsidR="00F73D59" w:rsidRDefault="00F73D59" w:rsidP="001F3D2B">
            <w:pPr>
              <w:pStyle w:val="TableParagraph"/>
              <w:spacing w:line="240" w:lineRule="auto"/>
              <w:ind w:left="466" w:right="449" w:firstLine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F73D59" w:rsidTr="001F3D2B">
        <w:trPr>
          <w:trHeight w:val="628"/>
        </w:trPr>
        <w:tc>
          <w:tcPr>
            <w:tcW w:w="562" w:type="dxa"/>
          </w:tcPr>
          <w:p w:rsidR="00F73D59" w:rsidRDefault="00F73D59" w:rsidP="00D27E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F73D59" w:rsidRDefault="00F73D59" w:rsidP="001F3D2B">
            <w:pPr>
              <w:pStyle w:val="TableParagraph"/>
              <w:tabs>
                <w:tab w:val="left" w:pos="594"/>
                <w:tab w:val="left" w:pos="2023"/>
                <w:tab w:val="left" w:pos="2402"/>
                <w:tab w:val="left" w:pos="2764"/>
                <w:tab w:val="left" w:pos="3727"/>
                <w:tab w:val="left" w:pos="4483"/>
              </w:tabs>
              <w:spacing w:line="240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лиц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здании</w:t>
            </w:r>
            <w:r>
              <w:rPr>
                <w:sz w:val="24"/>
              </w:rPr>
              <w:tab/>
            </w:r>
            <w:r w:rsidR="001F3D2B">
              <w:rPr>
                <w:sz w:val="24"/>
              </w:rPr>
              <w:t>ГК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126" w:type="dxa"/>
          </w:tcPr>
          <w:p w:rsidR="00F73D59" w:rsidRDefault="00F73D59" w:rsidP="00F73D59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F73D59" w:rsidRDefault="00F73D59" w:rsidP="001F3D2B">
            <w:pPr>
              <w:pStyle w:val="TableParagraph"/>
              <w:spacing w:line="240" w:lineRule="auto"/>
              <w:ind w:left="466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Завхоз, </w:t>
            </w:r>
            <w:r w:rsidR="001F3D2B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сторожа</w:t>
            </w:r>
          </w:p>
        </w:tc>
      </w:tr>
      <w:tr w:rsidR="001F3D2B" w:rsidTr="001F3D2B">
        <w:trPr>
          <w:trHeight w:val="628"/>
        </w:trPr>
        <w:tc>
          <w:tcPr>
            <w:tcW w:w="562" w:type="dxa"/>
          </w:tcPr>
          <w:p w:rsidR="001F3D2B" w:rsidRDefault="001F3D2B" w:rsidP="00D27ED0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1F3D2B" w:rsidRDefault="001F3D2B" w:rsidP="003135FE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круглосуточного дежурства в ГКДОУ.</w:t>
            </w:r>
          </w:p>
        </w:tc>
        <w:tc>
          <w:tcPr>
            <w:tcW w:w="2126" w:type="dxa"/>
          </w:tcPr>
          <w:p w:rsidR="001F3D2B" w:rsidRDefault="001F3D2B" w:rsidP="003135FE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1F3D2B" w:rsidRDefault="001F3D2B" w:rsidP="003135FE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1F3D2B" w:rsidTr="00F73D59">
        <w:trPr>
          <w:trHeight w:val="850"/>
        </w:trPr>
        <w:tc>
          <w:tcPr>
            <w:tcW w:w="562" w:type="dxa"/>
          </w:tcPr>
          <w:p w:rsidR="001F3D2B" w:rsidRDefault="001F3D2B" w:rsidP="00D27E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1F3D2B" w:rsidRDefault="001F3D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Регулярный,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обход зданий, помещений.</w:t>
            </w:r>
          </w:p>
        </w:tc>
        <w:tc>
          <w:tcPr>
            <w:tcW w:w="2126" w:type="dxa"/>
          </w:tcPr>
          <w:p w:rsidR="001F3D2B" w:rsidRDefault="001F3D2B" w:rsidP="00F73D5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1F3D2B" w:rsidRDefault="001F3D2B" w:rsidP="008B3022">
            <w:pPr>
              <w:pStyle w:val="TableParagraph"/>
              <w:spacing w:line="240" w:lineRule="auto"/>
              <w:ind w:left="466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завхоз, сотрудники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F3D2B" w:rsidTr="00F73D59">
        <w:trPr>
          <w:trHeight w:val="567"/>
        </w:trPr>
        <w:tc>
          <w:tcPr>
            <w:tcW w:w="562" w:type="dxa"/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:rsidR="001F3D2B" w:rsidRPr="008B3022" w:rsidRDefault="001F3D2B" w:rsidP="009D0973">
            <w:pPr>
              <w:pStyle w:val="TableParagraph"/>
              <w:ind w:right="311"/>
              <w:rPr>
                <w:sz w:val="24"/>
              </w:rPr>
            </w:pPr>
            <w:r w:rsidRPr="008B3022">
              <w:rPr>
                <w:sz w:val="24"/>
              </w:rPr>
              <w:t xml:space="preserve">Размещение на официальном сайте ГКДОУ перечня </w:t>
            </w:r>
            <w:proofErr w:type="gramStart"/>
            <w:r w:rsidRPr="008B3022">
              <w:rPr>
                <w:sz w:val="24"/>
              </w:rPr>
              <w:t>общественных</w:t>
            </w:r>
            <w:proofErr w:type="gramEnd"/>
            <w:r w:rsidRPr="008B3022">
              <w:rPr>
                <w:sz w:val="24"/>
              </w:rPr>
              <w:t xml:space="preserve"> и религиозных</w:t>
            </w:r>
          </w:p>
          <w:p w:rsidR="001F3D2B" w:rsidRDefault="001F3D2B" w:rsidP="009D0973">
            <w:pPr>
              <w:pStyle w:val="TableParagraph"/>
              <w:ind w:right="311"/>
              <w:rPr>
                <w:sz w:val="24"/>
              </w:rPr>
            </w:pPr>
            <w:r w:rsidRPr="008B3022">
              <w:rPr>
                <w:sz w:val="24"/>
              </w:rPr>
              <w:t>организаций, запрещенных в Донецкой Народной Республике, а также</w:t>
            </w:r>
            <w:r>
              <w:rPr>
                <w:sz w:val="24"/>
              </w:rPr>
              <w:t xml:space="preserve"> </w:t>
            </w:r>
            <w:r w:rsidRPr="008B3022">
              <w:rPr>
                <w:sz w:val="24"/>
              </w:rPr>
              <w:t>республиканского списка запрещенных экстремистских материалов.</w:t>
            </w:r>
          </w:p>
        </w:tc>
        <w:tc>
          <w:tcPr>
            <w:tcW w:w="2126" w:type="dxa"/>
          </w:tcPr>
          <w:p w:rsidR="001F3D2B" w:rsidRDefault="001F3D2B" w:rsidP="009D0973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1F3D2B" w:rsidRDefault="001F3D2B" w:rsidP="009D0973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</w:tr>
      <w:tr w:rsidR="001F3D2B" w:rsidTr="001F3D2B">
        <w:trPr>
          <w:trHeight w:val="1105"/>
        </w:trPr>
        <w:tc>
          <w:tcPr>
            <w:tcW w:w="562" w:type="dxa"/>
          </w:tcPr>
          <w:p w:rsidR="001F3D2B" w:rsidRDefault="001F3D2B" w:rsidP="003921AD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964" w:type="dxa"/>
          </w:tcPr>
          <w:p w:rsidR="001F3D2B" w:rsidRPr="008B3022" w:rsidRDefault="001F3D2B" w:rsidP="008B3022">
            <w:pPr>
              <w:pStyle w:val="TableParagraph"/>
              <w:ind w:right="311"/>
              <w:rPr>
                <w:sz w:val="24"/>
              </w:rPr>
            </w:pPr>
            <w:r w:rsidRPr="008B3022">
              <w:rPr>
                <w:sz w:val="24"/>
              </w:rPr>
              <w:t xml:space="preserve">Проведение учебных </w:t>
            </w:r>
            <w:r>
              <w:rPr>
                <w:sz w:val="24"/>
              </w:rPr>
              <w:t xml:space="preserve">тренировок </w:t>
            </w:r>
          </w:p>
          <w:p w:rsidR="001F3D2B" w:rsidRPr="008B3022" w:rsidRDefault="001F3D2B" w:rsidP="008B3022">
            <w:pPr>
              <w:pStyle w:val="TableParagraph"/>
              <w:ind w:right="311"/>
              <w:rPr>
                <w:sz w:val="24"/>
              </w:rPr>
            </w:pPr>
            <w:r w:rsidRPr="008B3022">
              <w:rPr>
                <w:sz w:val="24"/>
              </w:rPr>
              <w:t>по отработке действий в случае угрозы</w:t>
            </w:r>
          </w:p>
          <w:p w:rsidR="001F3D2B" w:rsidRPr="008B3022" w:rsidRDefault="001F3D2B" w:rsidP="008B3022">
            <w:pPr>
              <w:pStyle w:val="TableParagraph"/>
              <w:ind w:right="311"/>
              <w:rPr>
                <w:sz w:val="24"/>
              </w:rPr>
            </w:pPr>
            <w:r w:rsidRPr="008B3022">
              <w:rPr>
                <w:sz w:val="24"/>
              </w:rPr>
              <w:t>совершения террористического акта, получения телефонного</w:t>
            </w:r>
            <w:r>
              <w:rPr>
                <w:sz w:val="24"/>
              </w:rPr>
              <w:t xml:space="preserve"> </w:t>
            </w:r>
            <w:r w:rsidRPr="008B3022">
              <w:rPr>
                <w:sz w:val="24"/>
              </w:rPr>
              <w:t>сообщения (</w:t>
            </w:r>
            <w:proofErr w:type="spellStart"/>
            <w:proofErr w:type="gramStart"/>
            <w:r w:rsidRPr="008B3022">
              <w:rPr>
                <w:sz w:val="24"/>
              </w:rPr>
              <w:t>интернет-сообщения</w:t>
            </w:r>
            <w:proofErr w:type="spellEnd"/>
            <w:proofErr w:type="gramEnd"/>
            <w:r w:rsidRPr="008B3022">
              <w:rPr>
                <w:sz w:val="24"/>
              </w:rPr>
              <w:t>) о возможном совершении</w:t>
            </w:r>
            <w:r>
              <w:rPr>
                <w:sz w:val="24"/>
              </w:rPr>
              <w:t xml:space="preserve"> </w:t>
            </w:r>
            <w:r w:rsidRPr="008B3022">
              <w:rPr>
                <w:sz w:val="24"/>
              </w:rPr>
              <w:t>диверсионно-террористического акта.</w:t>
            </w:r>
          </w:p>
        </w:tc>
        <w:tc>
          <w:tcPr>
            <w:tcW w:w="2126" w:type="dxa"/>
            <w:vAlign w:val="center"/>
          </w:tcPr>
          <w:p w:rsidR="001F3D2B" w:rsidRDefault="001F3D2B" w:rsidP="001F3D2B">
            <w:pPr>
              <w:pStyle w:val="TableParagraph"/>
              <w:spacing w:line="240" w:lineRule="auto"/>
              <w:ind w:lef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1F3D2B" w:rsidRDefault="001F3D2B" w:rsidP="001F3D2B">
            <w:pPr>
              <w:pStyle w:val="TableParagraph"/>
              <w:spacing w:line="240" w:lineRule="auto"/>
              <w:ind w:lef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1F3D2B" w:rsidRDefault="001F3D2B" w:rsidP="001F3D2B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  <w:p w:rsidR="001F3D2B" w:rsidRDefault="001F3D2B" w:rsidP="001F3D2B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1F3D2B" w:rsidRDefault="001F3D2B" w:rsidP="001F3D2B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1F3D2B" w:rsidRDefault="001F3D2B" w:rsidP="001F3D2B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</w:tr>
      <w:tr w:rsidR="001F3D2B" w:rsidTr="00EE0352">
        <w:trPr>
          <w:trHeight w:val="647"/>
        </w:trPr>
        <w:tc>
          <w:tcPr>
            <w:tcW w:w="562" w:type="dxa"/>
          </w:tcPr>
          <w:p w:rsidR="001F3D2B" w:rsidRDefault="001F3D2B" w:rsidP="003921AD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64" w:type="dxa"/>
          </w:tcPr>
          <w:p w:rsidR="001F3D2B" w:rsidRPr="008B3022" w:rsidRDefault="001F3D2B" w:rsidP="002D197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2126" w:type="dxa"/>
            <w:vAlign w:val="center"/>
          </w:tcPr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1F3D2B" w:rsidRDefault="001F3D2B" w:rsidP="00EE0352">
            <w:pPr>
              <w:pStyle w:val="TableParagraph"/>
              <w:spacing w:line="240" w:lineRule="auto"/>
              <w:ind w:left="385" w:firstLine="69"/>
              <w:jc w:val="center"/>
              <w:rPr>
                <w:sz w:val="24"/>
              </w:rPr>
            </w:pPr>
            <w:r>
              <w:rPr>
                <w:sz w:val="24"/>
              </w:rPr>
              <w:t>зам. зав. по ВМР, 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F3D2B" w:rsidTr="00EE0352">
        <w:trPr>
          <w:trHeight w:val="843"/>
        </w:trPr>
        <w:tc>
          <w:tcPr>
            <w:tcW w:w="562" w:type="dxa"/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64" w:type="dxa"/>
          </w:tcPr>
          <w:p w:rsidR="001F3D2B" w:rsidRDefault="001F3D2B" w:rsidP="00B728B5">
            <w:pPr>
              <w:pStyle w:val="TableParagraph"/>
              <w:tabs>
                <w:tab w:val="left" w:pos="884"/>
                <w:tab w:val="left" w:pos="3235"/>
              </w:tabs>
              <w:spacing w:line="240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(игры-драматизации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«Чрезвычайные</w:t>
            </w:r>
            <w:proofErr w:type="gramEnd"/>
          </w:p>
          <w:p w:rsidR="001F3D2B" w:rsidRDefault="001F3D2B" w:rsidP="00B728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Делаю»)</w:t>
            </w:r>
            <w:proofErr w:type="gramEnd"/>
          </w:p>
        </w:tc>
        <w:tc>
          <w:tcPr>
            <w:tcW w:w="2126" w:type="dxa"/>
            <w:vAlign w:val="center"/>
          </w:tcPr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1F3D2B" w:rsidRDefault="001F3D2B" w:rsidP="00EE0352">
            <w:pPr>
              <w:pStyle w:val="TableParagraph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F3D2B" w:rsidTr="00EE0352">
        <w:trPr>
          <w:trHeight w:val="557"/>
        </w:trPr>
        <w:tc>
          <w:tcPr>
            <w:tcW w:w="562" w:type="dxa"/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64" w:type="dxa"/>
          </w:tcPr>
          <w:p w:rsidR="001F3D2B" w:rsidRDefault="001F3D2B" w:rsidP="00B728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недель безопасности в ДОУ</w:t>
            </w:r>
          </w:p>
        </w:tc>
        <w:tc>
          <w:tcPr>
            <w:tcW w:w="2126" w:type="dxa"/>
            <w:vAlign w:val="center"/>
          </w:tcPr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1F3D2B" w:rsidRDefault="001F3D2B" w:rsidP="00EE0352">
            <w:pPr>
              <w:pStyle w:val="TableParagraph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F3D2B" w:rsidTr="00EE0352">
        <w:trPr>
          <w:trHeight w:val="835"/>
        </w:trPr>
        <w:tc>
          <w:tcPr>
            <w:tcW w:w="562" w:type="dxa"/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64" w:type="dxa"/>
          </w:tcPr>
          <w:p w:rsidR="001F3D2B" w:rsidRDefault="001F3D2B" w:rsidP="00B72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F3D2B" w:rsidRDefault="001F3D2B" w:rsidP="00B728B5">
            <w:pPr>
              <w:pStyle w:val="TableParagraph"/>
              <w:tabs>
                <w:tab w:val="left" w:pos="1757"/>
                <w:tab w:val="left" w:pos="3554"/>
                <w:tab w:val="left" w:pos="474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 xml:space="preserve"> сотрудниками и </w:t>
            </w:r>
            <w:r>
              <w:rPr>
                <w:spacing w:val="-2"/>
                <w:sz w:val="24"/>
              </w:rPr>
              <w:t>воспитанниками.</w:t>
            </w:r>
          </w:p>
        </w:tc>
        <w:tc>
          <w:tcPr>
            <w:tcW w:w="2126" w:type="dxa"/>
            <w:vAlign w:val="center"/>
          </w:tcPr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1F3D2B" w:rsidRDefault="001F3D2B" w:rsidP="00EE0352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1F3D2B" w:rsidRDefault="001F3D2B" w:rsidP="00EE0352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ВМР</w:t>
            </w:r>
          </w:p>
        </w:tc>
      </w:tr>
      <w:tr w:rsidR="001F3D2B" w:rsidTr="00EE0352">
        <w:trPr>
          <w:trHeight w:val="847"/>
        </w:trPr>
        <w:tc>
          <w:tcPr>
            <w:tcW w:w="562" w:type="dxa"/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964" w:type="dxa"/>
          </w:tcPr>
          <w:p w:rsidR="001F3D2B" w:rsidRDefault="001F3D2B" w:rsidP="00B728B5">
            <w:pPr>
              <w:pStyle w:val="TableParagraph"/>
              <w:jc w:val="both"/>
              <w:rPr>
                <w:spacing w:val="74"/>
                <w:w w:val="150"/>
                <w:sz w:val="24"/>
              </w:rPr>
            </w:pPr>
            <w:r>
              <w:rPr>
                <w:sz w:val="24"/>
              </w:rPr>
              <w:t xml:space="preserve">Семинар – практикум </w:t>
            </w:r>
          </w:p>
          <w:p w:rsidR="001F3D2B" w:rsidRDefault="001F3D2B" w:rsidP="00B728B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 в условиях паники»</w:t>
            </w:r>
          </w:p>
        </w:tc>
        <w:tc>
          <w:tcPr>
            <w:tcW w:w="2126" w:type="dxa"/>
            <w:vAlign w:val="center"/>
          </w:tcPr>
          <w:p w:rsidR="001F3D2B" w:rsidRDefault="001F3D2B" w:rsidP="00EE035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1F3D2B" w:rsidRDefault="001F3D2B" w:rsidP="00EE0352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F3D2B" w:rsidTr="00EE0352">
        <w:trPr>
          <w:trHeight w:val="1105"/>
        </w:trPr>
        <w:tc>
          <w:tcPr>
            <w:tcW w:w="562" w:type="dxa"/>
            <w:tcBorders>
              <w:bottom w:val="double" w:sz="4" w:space="0" w:color="000000"/>
            </w:tcBorders>
          </w:tcPr>
          <w:p w:rsidR="001F3D2B" w:rsidRDefault="001F3D2B">
            <w:pPr>
              <w:pStyle w:val="TableParagraph"/>
              <w:spacing w:line="267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964" w:type="dxa"/>
            <w:tcBorders>
              <w:bottom w:val="double" w:sz="4" w:space="0" w:color="000000"/>
            </w:tcBorders>
          </w:tcPr>
          <w:p w:rsidR="001F3D2B" w:rsidRDefault="001F3D2B" w:rsidP="00B728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обсуждением вопросов,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F3D2B" w:rsidRDefault="001F3D2B" w:rsidP="00B728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распространением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взглядов среди населения.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1F3D2B" w:rsidRDefault="001F3D2B" w:rsidP="00EE035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tcBorders>
              <w:bottom w:val="double" w:sz="4" w:space="0" w:color="000000"/>
            </w:tcBorders>
            <w:vAlign w:val="center"/>
          </w:tcPr>
          <w:p w:rsidR="001F3D2B" w:rsidRDefault="001F3D2B" w:rsidP="00EE0352">
            <w:pPr>
              <w:pStyle w:val="TableParagraph"/>
              <w:spacing w:line="240" w:lineRule="auto"/>
              <w:ind w:left="385" w:firstLine="69"/>
              <w:jc w:val="center"/>
              <w:rPr>
                <w:sz w:val="24"/>
              </w:rPr>
            </w:pPr>
            <w:r>
              <w:rPr>
                <w:sz w:val="24"/>
              </w:rPr>
              <w:t>зам. зав. по ВМР, 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2A3339" w:rsidRDefault="002A3339" w:rsidP="001F3D2B">
      <w:pPr>
        <w:spacing w:line="270" w:lineRule="atLeast"/>
        <w:rPr>
          <w:sz w:val="24"/>
        </w:rPr>
        <w:sectPr w:rsidR="002A3339">
          <w:pgSz w:w="11910" w:h="16840"/>
          <w:pgMar w:top="1040" w:right="440" w:bottom="280" w:left="880" w:header="720" w:footer="720" w:gutter="0"/>
          <w:cols w:space="720"/>
        </w:sectPr>
      </w:pPr>
    </w:p>
    <w:p w:rsidR="00D566CD" w:rsidRDefault="00D566CD"/>
    <w:sectPr w:rsidR="00D566CD" w:rsidSect="002A3339">
      <w:pgSz w:w="11910" w:h="16840"/>
      <w:pgMar w:top="108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6F4"/>
    <w:multiLevelType w:val="hybridMultilevel"/>
    <w:tmpl w:val="17B4C6EE"/>
    <w:lvl w:ilvl="0" w:tplc="1F0EA58A">
      <w:numFmt w:val="bullet"/>
      <w:lvlText w:val="-"/>
      <w:lvlJc w:val="left"/>
      <w:pPr>
        <w:ind w:left="1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8845A">
      <w:numFmt w:val="bullet"/>
      <w:lvlText w:val="•"/>
      <w:lvlJc w:val="left"/>
      <w:pPr>
        <w:ind w:left="603" w:hanging="272"/>
      </w:pPr>
      <w:rPr>
        <w:rFonts w:hint="default"/>
        <w:lang w:val="ru-RU" w:eastAsia="en-US" w:bidi="ar-SA"/>
      </w:rPr>
    </w:lvl>
    <w:lvl w:ilvl="2" w:tplc="F0CC4D4C">
      <w:numFmt w:val="bullet"/>
      <w:lvlText w:val="•"/>
      <w:lvlJc w:val="left"/>
      <w:pPr>
        <w:ind w:left="1086" w:hanging="272"/>
      </w:pPr>
      <w:rPr>
        <w:rFonts w:hint="default"/>
        <w:lang w:val="ru-RU" w:eastAsia="en-US" w:bidi="ar-SA"/>
      </w:rPr>
    </w:lvl>
    <w:lvl w:ilvl="3" w:tplc="DB4A3564">
      <w:numFmt w:val="bullet"/>
      <w:lvlText w:val="•"/>
      <w:lvlJc w:val="left"/>
      <w:pPr>
        <w:ind w:left="1570" w:hanging="272"/>
      </w:pPr>
      <w:rPr>
        <w:rFonts w:hint="default"/>
        <w:lang w:val="ru-RU" w:eastAsia="en-US" w:bidi="ar-SA"/>
      </w:rPr>
    </w:lvl>
    <w:lvl w:ilvl="4" w:tplc="A1D87D44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5" w:tplc="20827D96">
      <w:numFmt w:val="bullet"/>
      <w:lvlText w:val="•"/>
      <w:lvlJc w:val="left"/>
      <w:pPr>
        <w:ind w:left="2537" w:hanging="272"/>
      </w:pPr>
      <w:rPr>
        <w:rFonts w:hint="default"/>
        <w:lang w:val="ru-RU" w:eastAsia="en-US" w:bidi="ar-SA"/>
      </w:rPr>
    </w:lvl>
    <w:lvl w:ilvl="6" w:tplc="59B273C8">
      <w:numFmt w:val="bullet"/>
      <w:lvlText w:val="•"/>
      <w:lvlJc w:val="left"/>
      <w:pPr>
        <w:ind w:left="3020" w:hanging="272"/>
      </w:pPr>
      <w:rPr>
        <w:rFonts w:hint="default"/>
        <w:lang w:val="ru-RU" w:eastAsia="en-US" w:bidi="ar-SA"/>
      </w:rPr>
    </w:lvl>
    <w:lvl w:ilvl="7" w:tplc="4042A42C">
      <w:numFmt w:val="bullet"/>
      <w:lvlText w:val="•"/>
      <w:lvlJc w:val="left"/>
      <w:pPr>
        <w:ind w:left="3503" w:hanging="272"/>
      </w:pPr>
      <w:rPr>
        <w:rFonts w:hint="default"/>
        <w:lang w:val="ru-RU" w:eastAsia="en-US" w:bidi="ar-SA"/>
      </w:rPr>
    </w:lvl>
    <w:lvl w:ilvl="8" w:tplc="B6D47864">
      <w:numFmt w:val="bullet"/>
      <w:lvlText w:val="•"/>
      <w:lvlJc w:val="left"/>
      <w:pPr>
        <w:ind w:left="3987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339"/>
    <w:rsid w:val="001F3D2B"/>
    <w:rsid w:val="002A3339"/>
    <w:rsid w:val="002D1972"/>
    <w:rsid w:val="005A490F"/>
    <w:rsid w:val="008B3022"/>
    <w:rsid w:val="00A93140"/>
    <w:rsid w:val="00D566CD"/>
    <w:rsid w:val="00EE0352"/>
    <w:rsid w:val="00F7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3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33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3339"/>
  </w:style>
  <w:style w:type="paragraph" w:customStyle="1" w:styleId="TableParagraph">
    <w:name w:val="Table Paragraph"/>
    <w:basedOn w:val="a"/>
    <w:uiPriority w:val="1"/>
    <w:qFormat/>
    <w:rsid w:val="002A3339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B3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ДОУ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ДОУ</dc:title>
  <dc:creator>Admin</dc:creator>
  <cp:lastModifiedBy>Nikolsky_BDT</cp:lastModifiedBy>
  <cp:revision>2</cp:revision>
  <cp:lastPrinted>2024-10-11T10:27:00Z</cp:lastPrinted>
  <dcterms:created xsi:type="dcterms:W3CDTF">2024-10-11T11:03:00Z</dcterms:created>
  <dcterms:modified xsi:type="dcterms:W3CDTF">2024-10-11T11:03:00Z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2010</vt:lpwstr>
  </property>
</Properties>
</file>